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31" w:rsidRPr="00B62AA7" w:rsidRDefault="00B62AA7" w:rsidP="000F593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AA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F5931" w:rsidRPr="00B62AA7" w:rsidRDefault="000F5931" w:rsidP="000F593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AA7">
        <w:rPr>
          <w:rFonts w:ascii="Times New Roman" w:hAnsi="Times New Roman" w:cs="Times New Roman"/>
          <w:b/>
          <w:sz w:val="24"/>
          <w:szCs w:val="24"/>
        </w:rPr>
        <w:t>к приказу от 13.02.2023 № 5-А</w:t>
      </w:r>
    </w:p>
    <w:p w:rsidR="00CF2FFC" w:rsidRPr="00B62AA7" w:rsidRDefault="00CF2FFC" w:rsidP="005D49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991" w:rsidRPr="00B62AA7" w:rsidRDefault="005D4991" w:rsidP="005D49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5D4991" w:rsidRPr="00B62AA7" w:rsidRDefault="005D4991" w:rsidP="005D49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подготовки и проведения итоговой аттестации (ИА) в 2023 году</w:t>
      </w:r>
    </w:p>
    <w:p w:rsidR="005D4991" w:rsidRPr="00B62AA7" w:rsidRDefault="005D4991" w:rsidP="005D4991">
      <w:pPr>
        <w:pStyle w:val="a5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 xml:space="preserve">аспиранта 4 года очной формы обучения (Романов А.Ю.) в Аспирантуре </w:t>
      </w:r>
      <w:r w:rsidRPr="00B62AA7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Санкт-Петербургского филиала ФГБНУ «ВНИРО»</w:t>
      </w:r>
    </w:p>
    <w:p w:rsidR="005D4991" w:rsidRPr="00B62AA7" w:rsidRDefault="005D4991" w:rsidP="005D4991">
      <w:pPr>
        <w:pStyle w:val="a5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B62AA7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(«ГосНИОРХ» им. Л. С. Берга») </w:t>
      </w:r>
      <w:r w:rsidRPr="00B62AA7">
        <w:rPr>
          <w:rFonts w:ascii="Times New Roman" w:hAnsi="Times New Roman" w:cs="Times New Roman"/>
          <w:b/>
          <w:sz w:val="28"/>
          <w:szCs w:val="28"/>
        </w:rPr>
        <w:t xml:space="preserve">по основной профессиональной образовательной программе высшего образования – программе подготовки </w:t>
      </w:r>
      <w:r w:rsidR="000A22BC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научно-педагогических кадров</w:t>
      </w:r>
    </w:p>
    <w:p w:rsidR="005D4991" w:rsidRPr="00B62AA7" w:rsidRDefault="005D4991" w:rsidP="005D4991">
      <w:pPr>
        <w:pStyle w:val="a5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5D4991" w:rsidRPr="00B62AA7" w:rsidRDefault="005D4991" w:rsidP="005D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Направление подготовки – группа научных специальностей:</w:t>
      </w:r>
    </w:p>
    <w:p w:rsidR="005D4991" w:rsidRPr="00B62AA7" w:rsidRDefault="005D4991" w:rsidP="005D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1.5 Биологические науки</w:t>
      </w:r>
    </w:p>
    <w:p w:rsidR="005D4991" w:rsidRPr="00B62AA7" w:rsidRDefault="005D4991" w:rsidP="005D49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Направленность (профиль) - Экология</w:t>
      </w:r>
    </w:p>
    <w:p w:rsidR="005D4991" w:rsidRPr="00B62AA7" w:rsidRDefault="005D4991" w:rsidP="005D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Шифр и наименование научной специальности - 1.5.15 Экология</w:t>
      </w:r>
    </w:p>
    <w:p w:rsidR="005D4991" w:rsidRPr="00B62AA7" w:rsidRDefault="005D4991" w:rsidP="005D49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4991" w:rsidRPr="00B62AA7" w:rsidRDefault="005D4991" w:rsidP="005D49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11.09.2023 – 1-е итоговое испытание (итоговый экзамен)</w:t>
      </w:r>
      <w:bookmarkStart w:id="0" w:name="_GoBack"/>
      <w:bookmarkEnd w:id="0"/>
    </w:p>
    <w:p w:rsidR="005D4991" w:rsidRPr="00B62AA7" w:rsidRDefault="006D4191" w:rsidP="005D49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2AA7">
        <w:rPr>
          <w:rFonts w:ascii="Times New Roman" w:hAnsi="Times New Roman" w:cs="Times New Roman"/>
          <w:b/>
          <w:sz w:val="28"/>
          <w:szCs w:val="28"/>
        </w:rPr>
        <w:t>28</w:t>
      </w:r>
      <w:r w:rsidR="005D4991" w:rsidRPr="00B62AA7">
        <w:rPr>
          <w:rFonts w:ascii="Times New Roman" w:hAnsi="Times New Roman" w:cs="Times New Roman"/>
          <w:b/>
          <w:sz w:val="28"/>
          <w:szCs w:val="28"/>
        </w:rPr>
        <w:t>.09.2023 - 2-е итоговое испытание (представление научного доклада об основных результатах подготовленной научно-квалификационной работы (диссертации)</w:t>
      </w:r>
    </w:p>
    <w:p w:rsidR="003F1D82" w:rsidRPr="00B62AA7" w:rsidRDefault="003F1D82" w:rsidP="003F5F4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62" w:tblpY="1"/>
        <w:tblOverlap w:val="never"/>
        <w:tblW w:w="10779" w:type="dxa"/>
        <w:tblLayout w:type="fixed"/>
        <w:tblLook w:val="04A0" w:firstRow="1" w:lastRow="0" w:firstColumn="1" w:lastColumn="0" w:noHBand="0" w:noVBand="1"/>
      </w:tblPr>
      <w:tblGrid>
        <w:gridCol w:w="720"/>
        <w:gridCol w:w="4095"/>
        <w:gridCol w:w="1276"/>
        <w:gridCol w:w="1701"/>
        <w:gridCol w:w="2987"/>
      </w:tblGrid>
      <w:tr w:rsidR="00B62AA7" w:rsidRPr="00B62AA7" w:rsidTr="004500E1">
        <w:tc>
          <w:tcPr>
            <w:tcW w:w="720" w:type="dxa"/>
          </w:tcPr>
          <w:p w:rsidR="00B851D2" w:rsidRPr="00B62AA7" w:rsidRDefault="005E691B" w:rsidP="003F5F4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№№</w:t>
            </w:r>
          </w:p>
          <w:p w:rsidR="005E691B" w:rsidRPr="00B62AA7" w:rsidRDefault="005E691B" w:rsidP="003F5F4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95" w:type="dxa"/>
          </w:tcPr>
          <w:p w:rsidR="00B851D2" w:rsidRPr="00B62AA7" w:rsidRDefault="001816E9" w:rsidP="003F5F4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Мероприятия и документы,</w:t>
            </w:r>
            <w:r w:rsidR="00B851D2" w:rsidRPr="00B62AA7">
              <w:rPr>
                <w:rFonts w:ascii="Times New Roman" w:hAnsi="Times New Roman" w:cs="Times New Roman"/>
              </w:rPr>
              <w:t xml:space="preserve"> необходим</w:t>
            </w:r>
            <w:r w:rsidRPr="00B62AA7">
              <w:rPr>
                <w:rFonts w:ascii="Times New Roman" w:hAnsi="Times New Roman" w:cs="Times New Roman"/>
              </w:rPr>
              <w:t>ые для</w:t>
            </w:r>
            <w:r w:rsidR="00B851D2" w:rsidRPr="00B62AA7">
              <w:rPr>
                <w:rFonts w:ascii="Times New Roman" w:hAnsi="Times New Roman" w:cs="Times New Roman"/>
              </w:rPr>
              <w:t xml:space="preserve"> по</w:t>
            </w:r>
            <w:r w:rsidR="00B67024" w:rsidRPr="00B62AA7">
              <w:rPr>
                <w:rFonts w:ascii="Times New Roman" w:hAnsi="Times New Roman" w:cs="Times New Roman"/>
              </w:rPr>
              <w:t>д</w:t>
            </w:r>
            <w:r w:rsidR="00B851D2" w:rsidRPr="00B62AA7">
              <w:rPr>
                <w:rFonts w:ascii="Times New Roman" w:hAnsi="Times New Roman" w:cs="Times New Roman"/>
              </w:rPr>
              <w:t>готов</w:t>
            </w:r>
            <w:r w:rsidRPr="00B62AA7">
              <w:rPr>
                <w:rFonts w:ascii="Times New Roman" w:hAnsi="Times New Roman" w:cs="Times New Roman"/>
              </w:rPr>
              <w:t>ки</w:t>
            </w:r>
            <w:r w:rsidR="00B851D2" w:rsidRPr="00B62AA7">
              <w:rPr>
                <w:rFonts w:ascii="Times New Roman" w:hAnsi="Times New Roman" w:cs="Times New Roman"/>
              </w:rPr>
              <w:t xml:space="preserve"> итоговой аттестации</w:t>
            </w:r>
          </w:p>
        </w:tc>
        <w:tc>
          <w:tcPr>
            <w:tcW w:w="1276" w:type="dxa"/>
          </w:tcPr>
          <w:p w:rsidR="00B851D2" w:rsidRPr="00B62AA7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Дата подготовки документа</w:t>
            </w:r>
            <w:r w:rsidR="00A25BC2" w:rsidRPr="00B62AA7">
              <w:rPr>
                <w:rFonts w:ascii="Times New Roman" w:hAnsi="Times New Roman" w:cs="Times New Roman"/>
              </w:rPr>
              <w:t xml:space="preserve">/ мероприятия </w:t>
            </w:r>
          </w:p>
        </w:tc>
        <w:tc>
          <w:tcPr>
            <w:tcW w:w="1701" w:type="dxa"/>
          </w:tcPr>
          <w:p w:rsidR="00B851D2" w:rsidRPr="00B62AA7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Кто готовит </w:t>
            </w:r>
            <w:r w:rsidR="00A25BC2" w:rsidRPr="00B62AA7">
              <w:rPr>
                <w:rFonts w:ascii="Times New Roman" w:hAnsi="Times New Roman" w:cs="Times New Roman"/>
              </w:rPr>
              <w:t xml:space="preserve">документ/ </w:t>
            </w:r>
            <w:r w:rsidRPr="00B62A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87" w:type="dxa"/>
          </w:tcPr>
          <w:p w:rsidR="00B851D2" w:rsidRPr="00B62AA7" w:rsidRDefault="00B851D2" w:rsidP="003F5F4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Рассылка локальных актов для ознакомления всем участникам Итоговых испытаний: 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1. Порядок организации и проведения итоговой аттестации по не имеющим государственной аккредитации основным профессиональным образовательным программам высшего образования – программам подготовки научно-педагогических кадров в аспирантуре Санкт-Петербургского филиала ФГБНУ «ВНИРО»; 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2.Программа итоговой аттестации обучающихся по не имеющим государственной аккредитации основным профессиональным образовательным программам высшего образования – программам подготовки научно-педагогических кадров в Аспирантуре Санкт-Петербургского филиала ФГБНУ «ВНИРО»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ab/>
            </w:r>
            <w:r w:rsidRPr="00B62AA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23.02.2023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Отдел</w:t>
            </w: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Аспирантуры (далее – ОА)</w:t>
            </w: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В период проведения итоговой аттестации (далее – ИА), руководствоваться Порядком и Программой по ИА, принятыми приказом Филиала от 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08.04.2021 № 11-А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Программа ИА, включая программы итоговых экзаменов и требования к научному докладу, порядку его подготовки и представления, к критериям его оценки, а также порядок подачи и рассмотрения апелляций</w:t>
            </w:r>
          </w:p>
        </w:tc>
        <w:tc>
          <w:tcPr>
            <w:tcW w:w="1276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07.03.2023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</w:t>
            </w: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доводится аспиранту за 6 мес. 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Характеристика-обоснование кандидатуры председателя ИЭК</w:t>
            </w:r>
          </w:p>
        </w:tc>
        <w:tc>
          <w:tcPr>
            <w:tcW w:w="1276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07.06.2023</w:t>
            </w:r>
          </w:p>
        </w:tc>
        <w:tc>
          <w:tcPr>
            <w:tcW w:w="1701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И. о. заведующей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 - лабораторией рыбохозяйственной экологии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3 месяца до первого итогового испытания (ИИ) предоставляется в Отдел аспирантуры.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Председатель ИЭК должен быть со стороны</w:t>
            </w: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4.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Приказы об утверждении председателей ИЭК по приему итогового экзамена и по заслушиванию научного доклада</w:t>
            </w:r>
          </w:p>
        </w:tc>
        <w:tc>
          <w:tcPr>
            <w:tcW w:w="1276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10.07.2023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</w:t>
            </w: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вместе с профильной лабораторией</w:t>
            </w: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За 2 мес. до первого ИИ по </w:t>
            </w:r>
            <w:proofErr w:type="spellStart"/>
            <w:r w:rsidRPr="00B62AA7">
              <w:rPr>
                <w:rFonts w:ascii="Times New Roman" w:hAnsi="Times New Roman" w:cs="Times New Roman"/>
              </w:rPr>
              <w:t>согл</w:t>
            </w:r>
            <w:proofErr w:type="spellEnd"/>
            <w:r w:rsidRPr="00B62AA7">
              <w:rPr>
                <w:rFonts w:ascii="Times New Roman" w:hAnsi="Times New Roman" w:cs="Times New Roman"/>
              </w:rPr>
              <w:t>. с Ученым советом Филиала (по представлению профильной лаборатории, по согласованию с Ученым советом Филиала.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Председатель ИЭК должен быть со стороны</w:t>
            </w: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5.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Проверка НКР (диссертации) и текста научного доклада на объем заимствования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Заключение системы «</w:t>
            </w:r>
            <w:proofErr w:type="spellStart"/>
            <w:r w:rsidRPr="00B62AA7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B62AA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24.07.2023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Аспиранты осуществляют самостоятельно и</w:t>
            </w:r>
          </w:p>
          <w:p w:rsidR="000F5931" w:rsidRPr="00B62AA7" w:rsidRDefault="000F5931" w:rsidP="000F59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предоставляют научному руководителю</w:t>
            </w: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позднее 40 (сорока) дней до их представления к защите.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Научный руководитель представляет 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на заседание профильной лаборатории по предзащите НКР</w:t>
            </w: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Предварительное представление научного доклада и подготовленной НКР (диссертации) на заседании лаборатории с внесением соответствующих записей в индивидуальный план аспиранта, в том числе выставление оценки по блоку «Научные исследования». 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Представление выписки из протокола в Отдел аспирантуры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Утверждение рецензентов научного доклада на ИЭК </w:t>
            </w:r>
          </w:p>
        </w:tc>
        <w:tc>
          <w:tcPr>
            <w:tcW w:w="1276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31.07.2023</w:t>
            </w:r>
          </w:p>
        </w:tc>
        <w:tc>
          <w:tcPr>
            <w:tcW w:w="1701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И. о. заведующей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вместе с научным руководителем (</w:t>
            </w:r>
            <w:proofErr w:type="spellStart"/>
            <w:r w:rsidRPr="00B62AA7">
              <w:rPr>
                <w:rFonts w:ascii="Times New Roman" w:hAnsi="Times New Roman" w:cs="Times New Roman"/>
              </w:rPr>
              <w:t>Аршаница</w:t>
            </w:r>
            <w:proofErr w:type="spellEnd"/>
            <w:r w:rsidRPr="00B62AA7">
              <w:rPr>
                <w:rFonts w:ascii="Times New Roman" w:hAnsi="Times New Roman" w:cs="Times New Roman"/>
              </w:rPr>
              <w:t xml:space="preserve"> Н.М.)</w:t>
            </w: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позднее 40 (сорока) дней до представления научного доклада</w:t>
            </w:r>
          </w:p>
        </w:tc>
      </w:tr>
      <w:tr w:rsidR="00B62AA7" w:rsidRPr="00B62AA7" w:rsidTr="004500E1">
        <w:tc>
          <w:tcPr>
            <w:tcW w:w="720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5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Служебная записка о формировании расписания по проведению ИА и консультаций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5931" w:rsidRPr="00B62AA7" w:rsidRDefault="00A7564A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31</w:t>
            </w:r>
            <w:r w:rsidR="000F5931" w:rsidRPr="00B62AA7">
              <w:rPr>
                <w:rFonts w:ascii="Times New Roman" w:hAnsi="Times New Roman" w:cs="Times New Roman"/>
                <w:b/>
              </w:rPr>
              <w:t>.07.2023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И. о. заведующей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0F5931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</w:tc>
        <w:tc>
          <w:tcPr>
            <w:tcW w:w="2987" w:type="dxa"/>
          </w:tcPr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Предоставляется в ОА</w:t>
            </w:r>
          </w:p>
          <w:p w:rsidR="000F5931" w:rsidRPr="00B62AA7" w:rsidRDefault="000F5931" w:rsidP="000F593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5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u w:val="single"/>
              </w:rPr>
              <w:t xml:space="preserve">Сл. записка с предложениями кандидатур </w:t>
            </w:r>
            <w:r w:rsidRPr="00B62AA7">
              <w:rPr>
                <w:rFonts w:ascii="Times New Roman" w:hAnsi="Times New Roman" w:cs="Times New Roman"/>
              </w:rPr>
              <w:t>составов ИЭК по приему итогового экзамена и по заслушиванию научного доклада</w:t>
            </w:r>
          </w:p>
        </w:tc>
        <w:tc>
          <w:tcPr>
            <w:tcW w:w="1276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31.07.2023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2AA7">
              <w:rPr>
                <w:rFonts w:ascii="Times New Roman" w:hAnsi="Times New Roman" w:cs="Times New Roman"/>
              </w:rPr>
              <w:t>И.о</w:t>
            </w:r>
            <w:proofErr w:type="spellEnd"/>
            <w:r w:rsidRPr="00B62AA7">
              <w:rPr>
                <w:rFonts w:ascii="Times New Roman" w:hAnsi="Times New Roman" w:cs="Times New Roman"/>
              </w:rPr>
              <w:t>. заведующей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Предоставляется в ОА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u w:val="single"/>
              </w:rPr>
              <w:t xml:space="preserve">Сл. записка с предложениями кандидатур рецензентов, </w:t>
            </w:r>
            <w:r w:rsidRPr="00B62AA7">
              <w:rPr>
                <w:rFonts w:ascii="Times New Roman" w:hAnsi="Times New Roman" w:cs="Times New Roman"/>
              </w:rPr>
              <w:t>составов ИЭК по приему итогового экзамена и по заслушиванию доклада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31.07.2023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2AA7">
              <w:rPr>
                <w:rFonts w:ascii="Times New Roman" w:hAnsi="Times New Roman" w:cs="Times New Roman"/>
              </w:rPr>
              <w:t>И.о</w:t>
            </w:r>
            <w:proofErr w:type="spellEnd"/>
            <w:r w:rsidRPr="00B62AA7">
              <w:rPr>
                <w:rFonts w:ascii="Times New Roman" w:hAnsi="Times New Roman" w:cs="Times New Roman"/>
              </w:rPr>
              <w:t>. заведующей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Предоставляется в ОА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B62AA7">
              <w:rPr>
                <w:rFonts w:ascii="Times New Roman" w:hAnsi="Times New Roman" w:cs="Times New Roman"/>
              </w:rPr>
              <w:t>Выписка из протокола заседания профильной лаборатории о допуске аспиранта к прохождению ИА (итогового экзамена)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31.07.2023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2AA7">
              <w:rPr>
                <w:rFonts w:ascii="Times New Roman" w:hAnsi="Times New Roman" w:cs="Times New Roman"/>
              </w:rPr>
              <w:t>И.о</w:t>
            </w:r>
            <w:proofErr w:type="spellEnd"/>
            <w:r w:rsidRPr="00B62AA7">
              <w:rPr>
                <w:rFonts w:ascii="Times New Roman" w:hAnsi="Times New Roman" w:cs="Times New Roman"/>
              </w:rPr>
              <w:t>. заведующей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Предоставляется в ОА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Выписка из протокола заседания профильной лаборатории о допуске аспиранта к представлению научного доклада об основных результатах подготовленной НКР (диссертации)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31.07.2023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2AA7">
              <w:rPr>
                <w:rFonts w:ascii="Times New Roman" w:hAnsi="Times New Roman" w:cs="Times New Roman"/>
              </w:rPr>
              <w:t>И.о</w:t>
            </w:r>
            <w:proofErr w:type="spellEnd"/>
            <w:r w:rsidRPr="00B62AA7">
              <w:rPr>
                <w:rFonts w:ascii="Times New Roman" w:hAnsi="Times New Roman" w:cs="Times New Roman"/>
              </w:rPr>
              <w:t>. заведующей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Предоставляется в ОА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1,5 мес. 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Приказ об утверждении расписания проведения ИЭК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07.08.2023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согласованию с Ученым советом</w:t>
            </w: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позднее, чем за 30 дней до ИЭ доводится до сведения аспирантов, членов ИЭК и апелляционных комиссий, секретарей ИЭК, научных руководителей и консультантов выпускных НКР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13.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Приказы об утверждении составов ИЭК и секретарей по приему итогового экзамена и по заслушиванию научного доклада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07.08.2023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64A" w:rsidRPr="00B62AA7" w:rsidRDefault="00A7564A" w:rsidP="00A756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A7564A" w:rsidRPr="00B62AA7" w:rsidRDefault="00A7564A" w:rsidP="00A756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B62AA7">
              <w:rPr>
                <w:rFonts w:ascii="Times New Roman" w:hAnsi="Times New Roman" w:cs="Times New Roman"/>
              </w:rPr>
              <w:t>За 1 мес. до первого итогового испытания</w:t>
            </w:r>
            <w:r w:rsidRPr="00B62AA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B62AA7">
              <w:rPr>
                <w:rFonts w:ascii="Times New Roman" w:hAnsi="Times New Roman" w:cs="Times New Roman"/>
                <w:u w:val="single"/>
              </w:rPr>
              <w:t xml:space="preserve">На основании 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B62AA7">
              <w:rPr>
                <w:rFonts w:ascii="Times New Roman" w:hAnsi="Times New Roman" w:cs="Times New Roman"/>
                <w:u w:val="single"/>
              </w:rPr>
              <w:t>сл. записки заведующего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u w:val="single"/>
              </w:rPr>
              <w:t>профильной лаборатории</w:t>
            </w:r>
          </w:p>
        </w:tc>
      </w:tr>
      <w:tr w:rsidR="00B62AA7" w:rsidRPr="00B62AA7" w:rsidTr="004500E1">
        <w:tc>
          <w:tcPr>
            <w:tcW w:w="720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14.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Приказ о назначении рецензентов 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07.08.2023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Отдел аспирантуры</w:t>
            </w:r>
          </w:p>
        </w:tc>
        <w:tc>
          <w:tcPr>
            <w:tcW w:w="2987" w:type="dxa"/>
          </w:tcPr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За 1 мес. до первого ИЭ </w:t>
            </w:r>
          </w:p>
          <w:p w:rsidR="00A7564A" w:rsidRPr="00B62AA7" w:rsidRDefault="00A7564A" w:rsidP="00A7564A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ОА (Проект приказа) →Решение Ученого совета </w:t>
            </w:r>
          </w:p>
        </w:tc>
      </w:tr>
      <w:tr w:rsidR="00B62AA7" w:rsidRPr="00B62AA7" w:rsidTr="004500E1">
        <w:tc>
          <w:tcPr>
            <w:tcW w:w="720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5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Проверка отсутствия академической задолженности и выполнения в полном объёме аспирантом индивидуального учебного плана</w:t>
            </w:r>
          </w:p>
        </w:tc>
        <w:tc>
          <w:tcPr>
            <w:tcW w:w="1276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07.08.2023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вместе с профильной лабораторией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</w:tc>
        <w:tc>
          <w:tcPr>
            <w:tcW w:w="2987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позднее, чем за 30 дней до начала ИА</w:t>
            </w:r>
          </w:p>
        </w:tc>
      </w:tr>
      <w:tr w:rsidR="00B62AA7" w:rsidRPr="00B62AA7" w:rsidTr="004500E1">
        <w:tc>
          <w:tcPr>
            <w:tcW w:w="720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5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Приказ о допуске к ИА (прием итогового экзамена)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07.08.2023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 мес. до первого итогового испытания – итогового экзамен.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На основании заключения профильной лаборатории (выписке из протокола) о допуске к ИА.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ОА (Проект </w:t>
            </w:r>
            <w:proofErr w:type="gramStart"/>
            <w:r w:rsidRPr="00B62AA7">
              <w:rPr>
                <w:rFonts w:ascii="Times New Roman" w:hAnsi="Times New Roman" w:cs="Times New Roman"/>
              </w:rPr>
              <w:t>приказа)→</w:t>
            </w:r>
            <w:proofErr w:type="gramEnd"/>
            <w:r w:rsidRPr="00B62AA7">
              <w:rPr>
                <w:rFonts w:ascii="Times New Roman" w:hAnsi="Times New Roman" w:cs="Times New Roman"/>
              </w:rPr>
              <w:t>Решение Ученого совета →Приказ</w:t>
            </w:r>
          </w:p>
        </w:tc>
      </w:tr>
      <w:tr w:rsidR="00B62AA7" w:rsidRPr="00B62AA7" w:rsidTr="004500E1">
        <w:tc>
          <w:tcPr>
            <w:tcW w:w="720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5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Приказ о допуске к ИА (представление научного доклада)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28.08.2023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 месяц до итоговой аттестации по представлению н. доклада.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На основании заключения профильной лаборатории </w:t>
            </w:r>
            <w:r w:rsidRPr="00B62AA7">
              <w:rPr>
                <w:rFonts w:ascii="Times New Roman" w:hAnsi="Times New Roman" w:cs="Times New Roman"/>
              </w:rPr>
              <w:lastRenderedPageBreak/>
              <w:t>(выписке из протокола) о допуске к ИА.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(Проект приказа) →Решение Ученого совета →Приказ</w:t>
            </w:r>
          </w:p>
        </w:tc>
      </w:tr>
      <w:tr w:rsidR="00B62AA7" w:rsidRPr="00B62AA7" w:rsidTr="004500E1">
        <w:tc>
          <w:tcPr>
            <w:tcW w:w="720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095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Предоставление текста научного доклада и полного текста НКР (диссертации) рецензенту, научному руководителю и профильной лаборатории</w:t>
            </w:r>
          </w:p>
        </w:tc>
        <w:tc>
          <w:tcPr>
            <w:tcW w:w="1276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28.08.2023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аспиранты</w:t>
            </w:r>
          </w:p>
        </w:tc>
        <w:tc>
          <w:tcPr>
            <w:tcW w:w="2987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 месяц до итоговой аттестации по представлению н. доклада</w:t>
            </w:r>
          </w:p>
        </w:tc>
      </w:tr>
      <w:tr w:rsidR="00B62AA7" w:rsidRPr="00B62AA7" w:rsidTr="004500E1">
        <w:tc>
          <w:tcPr>
            <w:tcW w:w="720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5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Консультации по вопросам, включенным в программу Итогового экзамена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07.09.2023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соответствии с расписанием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 1–3 дней до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до первого итогового испытания</w:t>
            </w:r>
          </w:p>
        </w:tc>
      </w:tr>
      <w:tr w:rsidR="00B62AA7" w:rsidRPr="00B62AA7" w:rsidTr="004500E1">
        <w:tc>
          <w:tcPr>
            <w:tcW w:w="720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5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ИА: 1-е аттестационное</w:t>
            </w:r>
          </w:p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испытание </w:t>
            </w:r>
            <w:proofErr w:type="gramStart"/>
            <w:r w:rsidRPr="00B62AA7">
              <w:rPr>
                <w:rFonts w:ascii="Times New Roman" w:hAnsi="Times New Roman" w:cs="Times New Roman"/>
              </w:rPr>
              <w:t>–(</w:t>
            </w:r>
            <w:proofErr w:type="gramEnd"/>
            <w:hyperlink r:id="rId6" w:history="1">
              <w:r w:rsidRPr="00B62AA7">
                <w:rPr>
                  <w:rFonts w:ascii="Times New Roman" w:hAnsi="Times New Roman" w:cs="Times New Roman"/>
                  <w:i/>
                  <w:iCs/>
                  <w:u w:val="single"/>
                </w:rPr>
                <w:t>Вопросы итогового экзамена</w:t>
              </w:r>
            </w:hyperlink>
            <w:r w:rsidRPr="00B62AA7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276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t>11.09.2023</w:t>
            </w:r>
          </w:p>
        </w:tc>
        <w:tc>
          <w:tcPr>
            <w:tcW w:w="1701" w:type="dxa"/>
          </w:tcPr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057771" w:rsidRPr="00B62AA7" w:rsidRDefault="00057771" w:rsidP="000577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057771" w:rsidRPr="00B62AA7" w:rsidRDefault="00057771" w:rsidP="00057771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соответствии с расписанием</w:t>
            </w:r>
          </w:p>
        </w:tc>
      </w:tr>
      <w:tr w:rsidR="00B62AA7" w:rsidRPr="00B62AA7" w:rsidTr="004500E1">
        <w:tc>
          <w:tcPr>
            <w:tcW w:w="720" w:type="dxa"/>
          </w:tcPr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5" w:type="dxa"/>
          </w:tcPr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НКР, + электронная версия НКР+ научный </w:t>
            </w:r>
            <w:proofErr w:type="spellStart"/>
            <w:r w:rsidRPr="00B62AA7">
              <w:rPr>
                <w:rFonts w:ascii="Times New Roman" w:hAnsi="Times New Roman" w:cs="Times New Roman"/>
              </w:rPr>
              <w:t>доклад+Заявление</w:t>
            </w:r>
            <w:proofErr w:type="spellEnd"/>
            <w:r w:rsidRPr="00B62AA7">
              <w:rPr>
                <w:rFonts w:ascii="Times New Roman" w:hAnsi="Times New Roman" w:cs="Times New Roman"/>
              </w:rPr>
              <w:t xml:space="preserve"> на размещение научного доклада об основных результатах подготовленной НКР (диссертации) в электронно-библиотечной системе с доступом через сеть «Интернет» </w:t>
            </w:r>
          </w:p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B62AA7">
              <w:rPr>
                <w:rFonts w:ascii="Times New Roman" w:hAnsi="Times New Roman" w:cs="Times New Roman"/>
                <w:b/>
                <w:iCs/>
              </w:rPr>
              <w:t>18.09.2023</w:t>
            </w:r>
          </w:p>
        </w:tc>
        <w:tc>
          <w:tcPr>
            <w:tcW w:w="1701" w:type="dxa"/>
          </w:tcPr>
          <w:p w:rsidR="008F39F0" w:rsidRPr="00B62AA7" w:rsidRDefault="008F39F0" w:rsidP="008F39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аспирант</w:t>
            </w:r>
          </w:p>
        </w:tc>
        <w:tc>
          <w:tcPr>
            <w:tcW w:w="2987" w:type="dxa"/>
          </w:tcPr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позднее 10 (десяти) дней до их представления к защите, после проверки текста н. доклада на оригинальность предоставляется в ОА и библиотеку.</w:t>
            </w:r>
          </w:p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Размещение НКР в электронно-библиотечной системе Филиала/ВНИРО</w:t>
            </w:r>
          </w:p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</w:p>
          <w:p w:rsidR="008F39F0" w:rsidRPr="00B62AA7" w:rsidRDefault="008F39F0" w:rsidP="008F39F0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НКР регистрируется в журнале Отдела аспирантуры </w:t>
            </w:r>
          </w:p>
        </w:tc>
      </w:tr>
      <w:tr w:rsidR="00B62AA7" w:rsidRPr="00B62AA7" w:rsidTr="004500E1">
        <w:tc>
          <w:tcPr>
            <w:tcW w:w="720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5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Письменный </w:t>
            </w:r>
            <w:r w:rsidRPr="00B62AA7">
              <w:rPr>
                <w:rFonts w:ascii="Times New Roman" w:hAnsi="Times New Roman" w:cs="Times New Roman"/>
                <w:b/>
              </w:rPr>
              <w:t>отзыв</w:t>
            </w:r>
            <w:r w:rsidRPr="00B62AA7">
              <w:rPr>
                <w:rFonts w:ascii="Times New Roman" w:hAnsi="Times New Roman" w:cs="Times New Roman"/>
              </w:rPr>
              <w:t xml:space="preserve"> о выполненной НКР (диссертации) аспиранта</w:t>
            </w:r>
          </w:p>
        </w:tc>
        <w:tc>
          <w:tcPr>
            <w:tcW w:w="1276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B62AA7">
              <w:rPr>
                <w:rFonts w:ascii="Times New Roman" w:hAnsi="Times New Roman" w:cs="Times New Roman"/>
                <w:b/>
                <w:iCs/>
              </w:rPr>
              <w:t>15.09.2023</w:t>
            </w:r>
          </w:p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6FBD" w:rsidRPr="00B62AA7" w:rsidRDefault="005F6FBD" w:rsidP="005F6F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Научный руководитель</w:t>
            </w:r>
          </w:p>
          <w:p w:rsidR="005F6FBD" w:rsidRPr="00B62AA7" w:rsidRDefault="005F6FBD" w:rsidP="005F6F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</w:t>
            </w:r>
            <w:proofErr w:type="spellStart"/>
            <w:r w:rsidRPr="00B62AA7">
              <w:rPr>
                <w:rFonts w:ascii="Times New Roman" w:hAnsi="Times New Roman" w:cs="Times New Roman"/>
              </w:rPr>
              <w:t>Аршаница</w:t>
            </w:r>
            <w:proofErr w:type="spellEnd"/>
            <w:r w:rsidRPr="00B62AA7">
              <w:rPr>
                <w:rFonts w:ascii="Times New Roman" w:hAnsi="Times New Roman" w:cs="Times New Roman"/>
              </w:rPr>
              <w:t xml:space="preserve"> Н.М.)</w:t>
            </w:r>
          </w:p>
        </w:tc>
        <w:tc>
          <w:tcPr>
            <w:tcW w:w="2987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Представляют в профильную лабораторию Филиала </w:t>
            </w:r>
          </w:p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i/>
                <w:iCs/>
              </w:rPr>
              <w:t>(не позднее 10 дней</w:t>
            </w:r>
            <w:r w:rsidRPr="00B62AA7">
              <w:rPr>
                <w:rFonts w:ascii="Times New Roman" w:hAnsi="Times New Roman" w:cs="Times New Roman"/>
              </w:rPr>
              <w:t xml:space="preserve"> до даты представления научного доклада об основных результатах подготовленной НКР)</w:t>
            </w:r>
          </w:p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2AA7" w:rsidRPr="00B62AA7" w:rsidTr="004500E1">
        <w:tc>
          <w:tcPr>
            <w:tcW w:w="720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95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Письменные рецензии на НКР (диссертацию)</w:t>
            </w:r>
          </w:p>
        </w:tc>
        <w:tc>
          <w:tcPr>
            <w:tcW w:w="1276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B62AA7">
              <w:rPr>
                <w:rFonts w:ascii="Times New Roman" w:hAnsi="Times New Roman" w:cs="Times New Roman"/>
                <w:b/>
                <w:iCs/>
              </w:rPr>
              <w:t>15.09.2023</w:t>
            </w:r>
          </w:p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5F6FBD" w:rsidRPr="00B62AA7" w:rsidRDefault="005F6FBD" w:rsidP="005F6F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Рецензенты</w:t>
            </w:r>
          </w:p>
        </w:tc>
        <w:tc>
          <w:tcPr>
            <w:tcW w:w="2987" w:type="dxa"/>
          </w:tcPr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Представляют в профильную лабораторию Филиала</w:t>
            </w:r>
          </w:p>
          <w:p w:rsidR="005F6FBD" w:rsidRPr="00B62AA7" w:rsidRDefault="005F6FBD" w:rsidP="005F6FBD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i/>
                <w:iCs/>
              </w:rPr>
              <w:t>(не позднее 10</w:t>
            </w:r>
            <w:r w:rsidRPr="00B62AA7">
              <w:rPr>
                <w:rFonts w:ascii="Times New Roman" w:hAnsi="Times New Roman" w:cs="Times New Roman"/>
              </w:rPr>
              <w:t xml:space="preserve"> дней до даты представления научного доклада об основных результатах подготовленной НКР)</w:t>
            </w:r>
          </w:p>
        </w:tc>
      </w:tr>
      <w:tr w:rsidR="00B62AA7" w:rsidRPr="00B62AA7" w:rsidTr="004500E1">
        <w:tc>
          <w:tcPr>
            <w:tcW w:w="720" w:type="dxa"/>
          </w:tcPr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5" w:type="dxa"/>
          </w:tcPr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Отзыв научного руководителя, рецензии внутреннего и внешнего рецензентов (оригиналы);</w:t>
            </w:r>
          </w:p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B62AA7">
              <w:rPr>
                <w:rFonts w:ascii="Times New Roman" w:hAnsi="Times New Roman" w:cs="Times New Roman"/>
                <w:b/>
                <w:iCs/>
              </w:rPr>
              <w:t>18.09.2023</w:t>
            </w:r>
          </w:p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62AA7">
              <w:rPr>
                <w:rFonts w:ascii="Times New Roman" w:hAnsi="Times New Roman" w:cs="Times New Roman"/>
              </w:rPr>
              <w:t>И.о</w:t>
            </w:r>
            <w:proofErr w:type="spellEnd"/>
            <w:r w:rsidRPr="00B62AA7">
              <w:rPr>
                <w:rFonts w:ascii="Times New Roman" w:hAnsi="Times New Roman" w:cs="Times New Roman"/>
              </w:rPr>
              <w:t>. заведующей</w:t>
            </w:r>
          </w:p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профильной лабораторией</w:t>
            </w:r>
          </w:p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(Крылова Ю.В.)</w:t>
            </w:r>
          </w:p>
        </w:tc>
        <w:tc>
          <w:tcPr>
            <w:tcW w:w="2987" w:type="dxa"/>
          </w:tcPr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B62AA7">
              <w:rPr>
                <w:rFonts w:ascii="Times New Roman" w:hAnsi="Times New Roman" w:cs="Times New Roman"/>
                <w:iCs/>
              </w:rPr>
              <w:t>передается в ОА</w:t>
            </w:r>
          </w:p>
          <w:p w:rsidR="00125C58" w:rsidRPr="00B62AA7" w:rsidRDefault="00125C58" w:rsidP="00125C5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iCs/>
              </w:rPr>
              <w:t>не поздне</w:t>
            </w:r>
            <w:r w:rsidR="00F43178" w:rsidRPr="00B62AA7">
              <w:rPr>
                <w:rFonts w:ascii="Times New Roman" w:hAnsi="Times New Roman" w:cs="Times New Roman"/>
                <w:iCs/>
              </w:rPr>
              <w:t>е</w:t>
            </w:r>
            <w:r w:rsidRPr="00B62AA7">
              <w:rPr>
                <w:rFonts w:ascii="Times New Roman" w:hAnsi="Times New Roman" w:cs="Times New Roman"/>
                <w:iCs/>
              </w:rPr>
              <w:t>, чем за 7 дней до дня представления научного доклада</w:t>
            </w:r>
          </w:p>
        </w:tc>
      </w:tr>
      <w:tr w:rsidR="00B62AA7" w:rsidRPr="00B62AA7" w:rsidTr="004500E1">
        <w:tc>
          <w:tcPr>
            <w:tcW w:w="720" w:type="dxa"/>
          </w:tcPr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95" w:type="dxa"/>
          </w:tcPr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Рассылка текстов НКР (диссертации), научных докладов, отзывов научных </w:t>
            </w:r>
            <w:r w:rsidRPr="00B62AA7">
              <w:rPr>
                <w:rFonts w:ascii="Times New Roman" w:hAnsi="Times New Roman" w:cs="Times New Roman"/>
              </w:rPr>
              <w:lastRenderedPageBreak/>
              <w:t>руководителей, рецензий, списков опубликованных научных работ аспирантов в рецензируемых журналах, подписанные заключения профильных лабораторий о допуске к ИА и заключения системы «</w:t>
            </w:r>
            <w:proofErr w:type="spellStart"/>
            <w:r w:rsidRPr="00B62AA7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B62AA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</w:tcPr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62AA7">
              <w:rPr>
                <w:rFonts w:ascii="Times New Roman" w:hAnsi="Times New Roman" w:cs="Times New Roman"/>
                <w:b/>
              </w:rPr>
              <w:lastRenderedPageBreak/>
              <w:t>26.09.2023</w:t>
            </w:r>
          </w:p>
        </w:tc>
        <w:tc>
          <w:tcPr>
            <w:tcW w:w="1701" w:type="dxa"/>
          </w:tcPr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Секретарь ИЭК</w:t>
            </w:r>
          </w:p>
        </w:tc>
        <w:tc>
          <w:tcPr>
            <w:tcW w:w="2987" w:type="dxa"/>
          </w:tcPr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всем членам ИЭК</w:t>
            </w:r>
          </w:p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за 2 дня до </w:t>
            </w:r>
          </w:p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lastRenderedPageBreak/>
              <w:t xml:space="preserve">заседания </w:t>
            </w:r>
          </w:p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ИЭК по защите НКР</w:t>
            </w:r>
          </w:p>
          <w:p w:rsidR="00F43178" w:rsidRPr="00B62AA7" w:rsidRDefault="00F43178" w:rsidP="00F431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2AA7" w:rsidRPr="00B62AA7" w:rsidTr="004500E1"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095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ИА: 2-е аттестационное испытание –</w:t>
            </w:r>
          </w:p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Защита научного доклада об основных результатах подготовленной НКР (диссертации), оформленной в соответствии с требованиями</w:t>
            </w:r>
          </w:p>
        </w:tc>
        <w:tc>
          <w:tcPr>
            <w:tcW w:w="1276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b/>
              </w:rPr>
              <w:t>28.09.2023</w:t>
            </w:r>
          </w:p>
        </w:tc>
        <w:tc>
          <w:tcPr>
            <w:tcW w:w="1701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ОА по согласованию с Ученым </w:t>
            </w:r>
          </w:p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советом  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соответствии с расписанием</w:t>
            </w:r>
          </w:p>
        </w:tc>
      </w:tr>
      <w:tr w:rsidR="00B62AA7" w:rsidRPr="00B62AA7" w:rsidTr="00B62AA7">
        <w:trPr>
          <w:trHeight w:val="1776"/>
        </w:trPr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095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 xml:space="preserve">Подача заявления на каникулы после прохождения ИА </w:t>
            </w:r>
            <w:r w:rsidRPr="00B62AA7">
              <w:rPr>
                <w:rFonts w:ascii="Times New Roman" w:hAnsi="Times New Roman" w:cs="Times New Roman"/>
                <w:b/>
              </w:rPr>
              <w:t>(</w:t>
            </w:r>
            <w:r w:rsidRPr="00B62AA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Заявлен</w:t>
            </w:r>
            <w:r w:rsidR="00D551EA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ие аспиранта на предоставление </w:t>
            </w:r>
            <w:r w:rsidRPr="00B62AA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каникул</w:t>
            </w:r>
            <w:r w:rsidRPr="00B62AA7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1276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До окончания ИА по календарному графику</w:t>
            </w:r>
          </w:p>
        </w:tc>
        <w:tc>
          <w:tcPr>
            <w:tcW w:w="1701" w:type="dxa"/>
          </w:tcPr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Аспирант,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2AA7" w:rsidRPr="00B62AA7" w:rsidTr="004500E1">
        <w:trPr>
          <w:trHeight w:val="2083"/>
        </w:trPr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095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Подготовка проекта приказа о присвоении квалификации</w:t>
            </w:r>
          </w:p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течение 10 дней после даты принятия решени</w:t>
            </w:r>
            <w:r w:rsidR="00D551EA">
              <w:rPr>
                <w:rFonts w:ascii="Times New Roman" w:hAnsi="Times New Roman" w:cs="Times New Roman"/>
              </w:rPr>
              <w:t>я ИЭК о присвоении квалификации</w:t>
            </w:r>
          </w:p>
        </w:tc>
        <w:tc>
          <w:tcPr>
            <w:tcW w:w="1701" w:type="dxa"/>
          </w:tcPr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2AA7" w:rsidRPr="00B62AA7" w:rsidTr="004500E1">
        <w:trPr>
          <w:trHeight w:val="1227"/>
        </w:trPr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Подготовка проекта приказа об отчислении аспирантов в связи с завершением обучения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течение 10 дней после присвоения квалификации с указанием соответствующей даты отчисления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зависимости от того поступило ли от аспиранта заявление на предоставление каникул</w:t>
            </w:r>
          </w:p>
        </w:tc>
      </w:tr>
      <w:tr w:rsidR="00B62AA7" w:rsidRPr="00B62AA7" w:rsidTr="004500E1">
        <w:trPr>
          <w:trHeight w:val="1975"/>
        </w:trPr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Подача аспирантом - выпускником в Отдел аспирантуры письменного заявления о необходимости выдачи Заключения организации при соответствующем условии</w:t>
            </w:r>
          </w:p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течение 7 рабочих дней после даты завершения ИА по графику</w:t>
            </w:r>
          </w:p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аспиранты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B62AA7">
              <w:rPr>
                <w:rFonts w:ascii="Times New Roman" w:hAnsi="Times New Roman" w:cs="Times New Roman"/>
                <w:i/>
                <w:iCs/>
              </w:rPr>
              <w:t>Заключение предоставляется в случаях:</w:t>
            </w:r>
          </w:p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  <w:i/>
                <w:iCs/>
              </w:rPr>
              <w:t xml:space="preserve">если аспирант и </w:t>
            </w:r>
            <w:proofErr w:type="spellStart"/>
            <w:r w:rsidRPr="00B62AA7">
              <w:rPr>
                <w:rFonts w:ascii="Times New Roman" w:hAnsi="Times New Roman" w:cs="Times New Roman"/>
                <w:i/>
                <w:iCs/>
              </w:rPr>
              <w:t>н.р</w:t>
            </w:r>
            <w:proofErr w:type="spellEnd"/>
            <w:r w:rsidRPr="00B62AA7">
              <w:rPr>
                <w:rFonts w:ascii="Times New Roman" w:hAnsi="Times New Roman" w:cs="Times New Roman"/>
                <w:i/>
                <w:iCs/>
              </w:rPr>
              <w:t xml:space="preserve">. аспиранта считают работу полностью готовой к представ. в </w:t>
            </w:r>
            <w:proofErr w:type="spellStart"/>
            <w:r w:rsidRPr="00B62AA7">
              <w:rPr>
                <w:rFonts w:ascii="Times New Roman" w:hAnsi="Times New Roman" w:cs="Times New Roman"/>
                <w:i/>
                <w:iCs/>
              </w:rPr>
              <w:t>диссовет</w:t>
            </w:r>
            <w:proofErr w:type="spellEnd"/>
            <w:r w:rsidRPr="00B62AA7">
              <w:rPr>
                <w:rFonts w:ascii="Times New Roman" w:hAnsi="Times New Roman" w:cs="Times New Roman"/>
                <w:i/>
                <w:iCs/>
              </w:rPr>
              <w:t xml:space="preserve"> для защиты. В этом случае научный доклад на ИА по решению ЭК может быть засчитан как предзащита диссертации </w:t>
            </w:r>
          </w:p>
        </w:tc>
      </w:tr>
      <w:tr w:rsidR="00B62AA7" w:rsidRPr="00B62AA7" w:rsidTr="004500E1">
        <w:trPr>
          <w:trHeight w:val="2258"/>
        </w:trPr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Выдача диплома об окончании аспирантуры (с приложением)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ОА,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Торжественное мероприятие на Ученом совете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позднее 10 рабочих дней после даты завершения ИА, установленной календарным учебным графиком Аспирантуры Филиала</w:t>
            </w:r>
          </w:p>
        </w:tc>
      </w:tr>
      <w:tr w:rsidR="00B62AA7" w:rsidRPr="00B62AA7" w:rsidTr="004500E1">
        <w:trPr>
          <w:trHeight w:val="3098"/>
        </w:trPr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Определение дополнительных сроков ИА для обучающихся, не прошедших ИА в связи с неявкой по уважительной причине (по заявлению)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В течение 6 месяцев после завершения ИА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2AA7" w:rsidRPr="00B62AA7" w:rsidTr="004500E1">
        <w:tc>
          <w:tcPr>
            <w:tcW w:w="720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095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Повторное прохождение ИА обучающихся, не прошедших ИА в связи с неявкой по неуважительной причине или в связи с получением оценки «неудовлетворительно» </w:t>
            </w:r>
          </w:p>
        </w:tc>
        <w:tc>
          <w:tcPr>
            <w:tcW w:w="1276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ОА по согласованию с Ученым</w:t>
            </w:r>
          </w:p>
          <w:p w:rsidR="00B62AA7" w:rsidRPr="00B62AA7" w:rsidRDefault="00B62AA7" w:rsidP="00B62A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советом</w:t>
            </w:r>
          </w:p>
        </w:tc>
        <w:tc>
          <w:tcPr>
            <w:tcW w:w="2987" w:type="dxa"/>
          </w:tcPr>
          <w:p w:rsidR="00B62AA7" w:rsidRPr="00B62AA7" w:rsidRDefault="00B62AA7" w:rsidP="00B62AA7">
            <w:pPr>
              <w:pStyle w:val="a5"/>
              <w:rPr>
                <w:rFonts w:ascii="Times New Roman" w:hAnsi="Times New Roman" w:cs="Times New Roman"/>
              </w:rPr>
            </w:pPr>
            <w:r w:rsidRPr="00B62AA7">
              <w:rPr>
                <w:rFonts w:ascii="Times New Roman" w:hAnsi="Times New Roman" w:cs="Times New Roman"/>
              </w:rPr>
              <w:t>Не ранее, чем через 1 год и не позднее, чем через 5 лет после срока проведения ИА</w:t>
            </w:r>
          </w:p>
        </w:tc>
      </w:tr>
    </w:tbl>
    <w:p w:rsidR="00B851D2" w:rsidRPr="00B62AA7" w:rsidRDefault="00B851D2" w:rsidP="003F5F40">
      <w:pPr>
        <w:pStyle w:val="a5"/>
        <w:rPr>
          <w:rFonts w:ascii="Times New Roman" w:hAnsi="Times New Roman" w:cs="Times New Roman"/>
        </w:rPr>
      </w:pPr>
    </w:p>
    <w:p w:rsidR="00B851D2" w:rsidRPr="00B62AA7" w:rsidRDefault="00B851D2" w:rsidP="003F5F40">
      <w:pPr>
        <w:pStyle w:val="a5"/>
        <w:rPr>
          <w:rFonts w:ascii="Times New Roman" w:hAnsi="Times New Roman" w:cs="Times New Roman"/>
        </w:rPr>
      </w:pPr>
    </w:p>
    <w:p w:rsidR="00B851D2" w:rsidRPr="00B62AA7" w:rsidRDefault="00B851D2" w:rsidP="003F5F40">
      <w:pPr>
        <w:pStyle w:val="a5"/>
        <w:rPr>
          <w:rFonts w:ascii="Times New Roman" w:hAnsi="Times New Roman" w:cs="Times New Roman"/>
        </w:rPr>
      </w:pPr>
    </w:p>
    <w:p w:rsidR="00B851D2" w:rsidRPr="00B62AA7" w:rsidRDefault="00B851D2" w:rsidP="003F5F40">
      <w:pPr>
        <w:pStyle w:val="a5"/>
        <w:rPr>
          <w:rFonts w:ascii="Times New Roman" w:hAnsi="Times New Roman" w:cs="Times New Roman"/>
        </w:rPr>
      </w:pPr>
    </w:p>
    <w:p w:rsidR="00B851D2" w:rsidRPr="00B62AA7" w:rsidRDefault="00B851D2" w:rsidP="003F5F40">
      <w:pPr>
        <w:pStyle w:val="a5"/>
        <w:rPr>
          <w:rFonts w:ascii="Times New Roman" w:hAnsi="Times New Roman" w:cs="Times New Roman"/>
        </w:rPr>
      </w:pPr>
    </w:p>
    <w:p w:rsidR="008D7DFB" w:rsidRPr="00B62AA7" w:rsidRDefault="008D7DFB" w:rsidP="003F5F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FB" w:rsidRPr="00B62AA7" w:rsidRDefault="008D7DFB" w:rsidP="003F5F40">
      <w:pPr>
        <w:pStyle w:val="a5"/>
        <w:rPr>
          <w:rFonts w:ascii="Times New Roman" w:hAnsi="Times New Roman" w:cs="Times New Roman"/>
        </w:rPr>
      </w:pPr>
      <w:r w:rsidRPr="00B62AA7">
        <w:rPr>
          <w:rFonts w:ascii="Times New Roman" w:hAnsi="Times New Roman" w:cs="Times New Roman"/>
          <w:sz w:val="28"/>
          <w:szCs w:val="28"/>
        </w:rPr>
        <w:t>Начальник Отдела аспирантуры</w:t>
      </w:r>
      <w:r w:rsidRPr="00B62AA7">
        <w:rPr>
          <w:rFonts w:ascii="Times New Roman" w:hAnsi="Times New Roman" w:cs="Times New Roman"/>
          <w:sz w:val="28"/>
          <w:szCs w:val="28"/>
        </w:rPr>
        <w:tab/>
      </w:r>
      <w:r w:rsidRPr="00B62AA7">
        <w:rPr>
          <w:rFonts w:ascii="Times New Roman" w:hAnsi="Times New Roman" w:cs="Times New Roman"/>
          <w:sz w:val="28"/>
          <w:szCs w:val="28"/>
        </w:rPr>
        <w:tab/>
      </w:r>
      <w:r w:rsidRPr="00B62AA7">
        <w:rPr>
          <w:rFonts w:ascii="Times New Roman" w:hAnsi="Times New Roman" w:cs="Times New Roman"/>
          <w:sz w:val="28"/>
          <w:szCs w:val="28"/>
        </w:rPr>
        <w:tab/>
      </w:r>
      <w:r w:rsidRPr="00B62AA7">
        <w:rPr>
          <w:rFonts w:ascii="Times New Roman" w:hAnsi="Times New Roman" w:cs="Times New Roman"/>
          <w:sz w:val="28"/>
          <w:szCs w:val="28"/>
        </w:rPr>
        <w:tab/>
      </w:r>
      <w:r w:rsidRPr="00B62AA7">
        <w:rPr>
          <w:rFonts w:ascii="Times New Roman" w:hAnsi="Times New Roman" w:cs="Times New Roman"/>
          <w:sz w:val="28"/>
          <w:szCs w:val="28"/>
        </w:rPr>
        <w:tab/>
      </w:r>
      <w:r w:rsidRPr="00B62AA7">
        <w:rPr>
          <w:rFonts w:ascii="Times New Roman" w:hAnsi="Times New Roman" w:cs="Times New Roman"/>
          <w:sz w:val="28"/>
          <w:szCs w:val="28"/>
        </w:rPr>
        <w:tab/>
      </w:r>
      <w:r w:rsidRPr="00B62AA7">
        <w:rPr>
          <w:rFonts w:ascii="Times New Roman" w:hAnsi="Times New Roman" w:cs="Times New Roman"/>
          <w:sz w:val="28"/>
          <w:szCs w:val="28"/>
        </w:rPr>
        <w:tab/>
        <w:t>В.В. Гусак</w:t>
      </w:r>
    </w:p>
    <w:p w:rsidR="006670D1" w:rsidRPr="00B62AA7" w:rsidRDefault="0090159C" w:rsidP="003F5F40">
      <w:pPr>
        <w:pStyle w:val="a5"/>
        <w:rPr>
          <w:rFonts w:ascii="Times New Roman" w:hAnsi="Times New Roman" w:cs="Times New Roman"/>
        </w:rPr>
      </w:pPr>
      <w:r w:rsidRPr="00B62AA7">
        <w:rPr>
          <w:rFonts w:ascii="Times New Roman" w:hAnsi="Times New Roman" w:cs="Times New Roman"/>
        </w:rPr>
        <w:t>02.02.2023</w:t>
      </w:r>
    </w:p>
    <w:p w:rsidR="004A5FAF" w:rsidRPr="00B62AA7" w:rsidRDefault="004A5FAF">
      <w:pPr>
        <w:pStyle w:val="a5"/>
        <w:rPr>
          <w:rFonts w:ascii="Times New Roman" w:hAnsi="Times New Roman" w:cs="Times New Roman"/>
        </w:rPr>
      </w:pPr>
    </w:p>
    <w:sectPr w:rsidR="004A5FAF" w:rsidRPr="00B62AA7" w:rsidSect="00B851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ED0"/>
    <w:multiLevelType w:val="hybridMultilevel"/>
    <w:tmpl w:val="28A4AA58"/>
    <w:lvl w:ilvl="0" w:tplc="B62C4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19A9"/>
    <w:multiLevelType w:val="multilevel"/>
    <w:tmpl w:val="572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2"/>
    <w:rsid w:val="00007330"/>
    <w:rsid w:val="000120FB"/>
    <w:rsid w:val="00057771"/>
    <w:rsid w:val="000650C7"/>
    <w:rsid w:val="00070A48"/>
    <w:rsid w:val="000A22BC"/>
    <w:rsid w:val="000E05A8"/>
    <w:rsid w:val="000E2652"/>
    <w:rsid w:val="000F5931"/>
    <w:rsid w:val="0012007C"/>
    <w:rsid w:val="00125C58"/>
    <w:rsid w:val="0016344D"/>
    <w:rsid w:val="0018024A"/>
    <w:rsid w:val="001816E9"/>
    <w:rsid w:val="00197CED"/>
    <w:rsid w:val="002152F7"/>
    <w:rsid w:val="0023374F"/>
    <w:rsid w:val="00242F8F"/>
    <w:rsid w:val="00260F9F"/>
    <w:rsid w:val="00266C28"/>
    <w:rsid w:val="00286982"/>
    <w:rsid w:val="00295A3E"/>
    <w:rsid w:val="002E2374"/>
    <w:rsid w:val="002F0107"/>
    <w:rsid w:val="002F375B"/>
    <w:rsid w:val="00353FC0"/>
    <w:rsid w:val="00354010"/>
    <w:rsid w:val="00360639"/>
    <w:rsid w:val="00360C3C"/>
    <w:rsid w:val="00362528"/>
    <w:rsid w:val="00395AEA"/>
    <w:rsid w:val="003A7D87"/>
    <w:rsid w:val="003F1D82"/>
    <w:rsid w:val="003F3C7C"/>
    <w:rsid w:val="003F5F40"/>
    <w:rsid w:val="00404E98"/>
    <w:rsid w:val="004500E1"/>
    <w:rsid w:val="00461504"/>
    <w:rsid w:val="004A5FAF"/>
    <w:rsid w:val="004B774E"/>
    <w:rsid w:val="004E02B7"/>
    <w:rsid w:val="005062FC"/>
    <w:rsid w:val="00511565"/>
    <w:rsid w:val="00564920"/>
    <w:rsid w:val="00565347"/>
    <w:rsid w:val="00580E99"/>
    <w:rsid w:val="005D4991"/>
    <w:rsid w:val="005E691B"/>
    <w:rsid w:val="005E7E40"/>
    <w:rsid w:val="005F0704"/>
    <w:rsid w:val="005F6FBD"/>
    <w:rsid w:val="00606538"/>
    <w:rsid w:val="00617FC3"/>
    <w:rsid w:val="006326E9"/>
    <w:rsid w:val="0065284A"/>
    <w:rsid w:val="00660974"/>
    <w:rsid w:val="00662DC6"/>
    <w:rsid w:val="00666F31"/>
    <w:rsid w:val="006670D1"/>
    <w:rsid w:val="00686591"/>
    <w:rsid w:val="006B35D1"/>
    <w:rsid w:val="006D4191"/>
    <w:rsid w:val="006E490E"/>
    <w:rsid w:val="00716937"/>
    <w:rsid w:val="00720B70"/>
    <w:rsid w:val="00737798"/>
    <w:rsid w:val="00741CFF"/>
    <w:rsid w:val="00742E5E"/>
    <w:rsid w:val="00743AE2"/>
    <w:rsid w:val="00767A30"/>
    <w:rsid w:val="0077060F"/>
    <w:rsid w:val="00771D17"/>
    <w:rsid w:val="007A3E50"/>
    <w:rsid w:val="007A4D8C"/>
    <w:rsid w:val="007C057A"/>
    <w:rsid w:val="007C258A"/>
    <w:rsid w:val="007C4636"/>
    <w:rsid w:val="007E7372"/>
    <w:rsid w:val="007F4C4B"/>
    <w:rsid w:val="0081383F"/>
    <w:rsid w:val="00823C65"/>
    <w:rsid w:val="00851FC0"/>
    <w:rsid w:val="00877879"/>
    <w:rsid w:val="008D6D63"/>
    <w:rsid w:val="008D7DFB"/>
    <w:rsid w:val="008F39F0"/>
    <w:rsid w:val="008F3CEA"/>
    <w:rsid w:val="00900E99"/>
    <w:rsid w:val="0090159C"/>
    <w:rsid w:val="0090642A"/>
    <w:rsid w:val="00933AE1"/>
    <w:rsid w:val="0094071C"/>
    <w:rsid w:val="00971A5E"/>
    <w:rsid w:val="00981128"/>
    <w:rsid w:val="009859D7"/>
    <w:rsid w:val="009A7067"/>
    <w:rsid w:val="009C3EFD"/>
    <w:rsid w:val="009F2519"/>
    <w:rsid w:val="00A05902"/>
    <w:rsid w:val="00A25BC2"/>
    <w:rsid w:val="00A271C8"/>
    <w:rsid w:val="00A60B62"/>
    <w:rsid w:val="00A7564A"/>
    <w:rsid w:val="00A76DC5"/>
    <w:rsid w:val="00A85147"/>
    <w:rsid w:val="00B1555D"/>
    <w:rsid w:val="00B168E9"/>
    <w:rsid w:val="00B41616"/>
    <w:rsid w:val="00B62AA7"/>
    <w:rsid w:val="00B67024"/>
    <w:rsid w:val="00B7608F"/>
    <w:rsid w:val="00B851D2"/>
    <w:rsid w:val="00BB5E58"/>
    <w:rsid w:val="00BC191B"/>
    <w:rsid w:val="00BE3BA9"/>
    <w:rsid w:val="00BF0C3D"/>
    <w:rsid w:val="00C02F72"/>
    <w:rsid w:val="00C16A10"/>
    <w:rsid w:val="00C43B93"/>
    <w:rsid w:val="00C620BA"/>
    <w:rsid w:val="00CA0DBA"/>
    <w:rsid w:val="00CD0A68"/>
    <w:rsid w:val="00CE4F66"/>
    <w:rsid w:val="00CF2FFC"/>
    <w:rsid w:val="00D107E4"/>
    <w:rsid w:val="00D30FAA"/>
    <w:rsid w:val="00D40D54"/>
    <w:rsid w:val="00D551EA"/>
    <w:rsid w:val="00D5622E"/>
    <w:rsid w:val="00DA6626"/>
    <w:rsid w:val="00DB7095"/>
    <w:rsid w:val="00DF157B"/>
    <w:rsid w:val="00E14B73"/>
    <w:rsid w:val="00E217E0"/>
    <w:rsid w:val="00E22C7C"/>
    <w:rsid w:val="00E238C5"/>
    <w:rsid w:val="00E35CCA"/>
    <w:rsid w:val="00E60C96"/>
    <w:rsid w:val="00EA6A2C"/>
    <w:rsid w:val="00F1091E"/>
    <w:rsid w:val="00F43178"/>
    <w:rsid w:val="00F74F89"/>
    <w:rsid w:val="00F81524"/>
    <w:rsid w:val="00FC700E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85C9-BA63-44C7-94FE-A190AF6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D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B851D2"/>
    <w:rPr>
      <w:rFonts w:ascii="Arial" w:hAnsi="Arial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B851D2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Times New Roman"/>
    </w:rPr>
  </w:style>
  <w:style w:type="paragraph" w:styleId="a5">
    <w:name w:val="No Spacing"/>
    <w:uiPriority w:val="1"/>
    <w:qFormat/>
    <w:rsid w:val="00B851D2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aliases w:val="маркеры,Рисунок,List Paragraph"/>
    <w:basedOn w:val="a"/>
    <w:link w:val="a7"/>
    <w:uiPriority w:val="99"/>
    <w:qFormat/>
    <w:rsid w:val="00E22C7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маркеры Знак,Рисунок Знак,List Paragraph Знак"/>
    <w:link w:val="a6"/>
    <w:uiPriority w:val="99"/>
    <w:locked/>
    <w:rsid w:val="00E22C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A10"/>
    <w:rPr>
      <w:rFonts w:ascii="Segoe UI" w:hAnsi="Segoe UI" w:cs="Segoe UI"/>
      <w:sz w:val="18"/>
      <w:szCs w:val="18"/>
    </w:rPr>
  </w:style>
  <w:style w:type="character" w:customStyle="1" w:styleId="aa">
    <w:name w:val="Подпись к картинке_"/>
    <w:basedOn w:val="a0"/>
    <w:link w:val="ab"/>
    <w:rsid w:val="00353FC0"/>
    <w:rPr>
      <w:rFonts w:ascii="Arial" w:eastAsia="Arial" w:hAnsi="Arial" w:cs="Arial"/>
      <w:b/>
      <w:bCs/>
      <w:color w:val="747676"/>
      <w:sz w:val="11"/>
      <w:szCs w:val="11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353FC0"/>
    <w:pPr>
      <w:widowControl w:val="0"/>
      <w:shd w:val="clear" w:color="auto" w:fill="FFFFFF"/>
      <w:spacing w:after="0" w:line="269" w:lineRule="auto"/>
      <w:jc w:val="center"/>
    </w:pPr>
    <w:rPr>
      <w:rFonts w:ascii="Arial" w:eastAsia="Arial" w:hAnsi="Arial" w:cs="Arial"/>
      <w:b/>
      <w:bCs/>
      <w:color w:val="747676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riam.ru/dokumenty/voprosy-gosudarstvennogo-ekzame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73C7-DC40-41D8-B930-64DF758E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Бербенцев</cp:lastModifiedBy>
  <cp:revision>3</cp:revision>
  <cp:lastPrinted>2023-02-22T11:45:00Z</cp:lastPrinted>
  <dcterms:created xsi:type="dcterms:W3CDTF">2023-03-16T15:16:00Z</dcterms:created>
  <dcterms:modified xsi:type="dcterms:W3CDTF">2023-08-25T07:48:00Z</dcterms:modified>
</cp:coreProperties>
</file>